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关于开展华南农业大学“2023届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毕业生求职创业补贴”申请工作的通知</w:t>
      </w:r>
    </w:p>
    <w:p>
      <w:pPr>
        <w:pStyle w:val="2"/>
      </w:pPr>
    </w:p>
    <w:p>
      <w:pPr>
        <w:widowControl/>
        <w:shd w:val="clear" w:color="auto" w:fill="FFFFFF"/>
        <w:spacing w:line="600" w:lineRule="atLeas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各学院：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《关于开展在穗院校2023年毕业生求职创业补贴申领工作的通知》文件要求，为帮助我校2023届城乡困难家庭毕业生和残疾高校毕业生顺利就业，做好求职补贴的申请和发放工作，特发此通知。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补贴对象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（一）2023届毕业生，且符合以下情形之一：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城乡困难家庭（低保家庭/残疾人家庭/脱贫人口家庭/特困职工家庭）成员，特困人员，残疾人，曾获得国家助学贷款（单一学制内）。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（二）关于求职创业补贴佐证材料等内容的说明：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1.以上所列相关证件或证明（除助学贷款合同外）的有效期需在2022年9月后（或申请日期仍有效），无明显有效期的，需补充完善年审或者提供发证机构开具的有效证明（请学院务必严格审核该项材料）；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2.《低保证》无明显有效期的，需要提供与《低保证》编号或姓名对应的银行流水账单，账单的低保补贴发放时间要提供到学生申报当月，并加盖发放银行盖章或业务专用章。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3.关于“《低保证》中关于直系亲属的认定”。只要学生的姓名在《低保证》中有记录并享受低保补贴的，可以作为认定条件。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4.本科期间内获得的国家助学贷款，不能作为研究生期间申报补贴依据，硕士研究生期间内获得的国家助学贷款，不能作为博士研究生期间申报补贴依据；学制期间内多次贷款的，只需提供其中一次的贷款合同。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5.除个别无编号的扶贫卡外，其他证件都要求有编号，如发证单位确实没有编号的，需要发证机关出具未编号证明或者发证机关认可的默许编号。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6.本人已在上个学历申请过（上个学历在广东省就读）的（硕士毕业生已在本科毕业阶段申请过、博士毕业生已在硕士或者本科期间申请过等）不得重复申请。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7.除以上所列证件或证明材料外的其他材料无效。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二、补贴标准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3000元/人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（一次性补贴，已申领过则不可重复申领）。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三、申领流程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（一）学生申请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1.符合要求的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2023届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毕业生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于2022年7月4日（周一）之前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向学院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申请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材料，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申请材料包括：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（1）《在穗院校毕业生求职创业补贴申请表》（见附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件1，填写模板见附件2，用A4打印，申请人签名需手写，使用申请本人银行卡申领，本科生、研究生均需要提供交学费的工行卡，卡号需要清楚填写和写明银行支行信息），同时提交电子版至学院；“生源地”指高考前户口所在地；按要求粘贴相片；填写模板见附件2）；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（2）相关证件或证明的复印件（城乡低保证、五保供养证、特困职工证、扶贫卡、本人残疾证、零就业家庭证明或国家助学贷款合同复印件，辅助证明出具原件）；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（3）身份证复印件（A4纸复印，身份证正反面复印至一张纸上）；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（4）户口本复印件（A4纸复印，含户主、家庭主要成员和本人页面，有国家助学贷款合同复印件的不需要此项证明）；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（5）个人“工商银行银行卡”复印件（A4纸正面复印，并在空白处写上卡号和写明银行支行信息并签名，不可使用他人银行卡代领）。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</w:rPr>
        <w:t>注：以上材料纸质版一式一份，每页材料须由申请人亲笔签名确认，请有意愿申请的毕业生准备好以上材料，并按以上顺序装订好上交给毕业生辅导员。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（二）学院审核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学院对毕业生申请的材料进行认真审核（重点审核证件是否有效及是否在有效期），严格把关，并把审核通过的毕业生信息汇总到“毕业生求职创业补贴人员花名册”，于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2022年7月8日（周五）上午12点之前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按照以下要求提交材料：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提交的材料按A4纸规格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单面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打印。《补贴人员花名册》（见附件3，身份证号、证件号码和银行卡号需要设置为文本格式；除合同外，发证单位和编号必须填写；A4纸规格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横版单面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打印一式二份，且每页须加盖学院公章（页码较多可加盖骑缝章）；其他申请材料一式一份，每页材料须由申请人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亲笔签名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确认。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附件3纸质版盖章与毕业生纸质版申请材料一起提交至就业中心潘老师处；附件3电子版发至邮箱： 3640906@qq.com，文件标题为：XXXXX学院2023届毕业生求职创业补贴人员花名册（含研究生和本科生）。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各学院须填写《202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年在穗院校毕业生求职创业补贴申领人员就业情况跟踪表》（见附件4），并做好留存，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递交时间另行通知提交。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（三）审核公示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各学院提交材料经就业中心审核无误后将进行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5个工作日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公示。公示无异议的毕业生，学校提交至广州市高校毕业生就业指导中心复核，复核无误后将通过复核的学生名单通过市人社局官网、“广州市高指中心”微信公众号进行公示，公示时间为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5个工作日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eastAsia="仿宋_GB2312"/>
          <w:sz w:val="32"/>
          <w:szCs w:val="32"/>
        </w:rPr>
        <w:t>公示有异议的，经过调查不符合补贴条件的，不予补贴并告知申请人；公示无异议，或有异议但经过调查异议不成立的，进入发放环节。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  <w:lang w:val="en-US" w:eastAsia="zh-CN"/>
        </w:rPr>
        <w:t>（四）补贴发放</w:t>
      </w:r>
    </w:p>
    <w:p>
      <w:pPr>
        <w:pStyle w:val="16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根据文件规定将补贴资金发放到毕业生指定的银行卡中。公示完毕并无异议，南方人才市场按《中国南方人才市场管理委员会办公室就业补助资金支出审批流程》办理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后5个工作日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将款项发放到学生本人银行账户。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四、咨询方式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负责老师：就业指导中心潘老师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联系电话：020-85284980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1. 求职创业补贴申请表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2. 附件2. 求职创业补贴申请表（模板）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3. 广东省城乡低保家庭毕业生求职补贴人员花名册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4.2023年在穗院校毕业生求职创业补贴申领人员就业情况跟踪表</w:t>
      </w:r>
    </w:p>
    <w:p>
      <w:pPr>
        <w:widowControl/>
        <w:shd w:val="clear" w:color="auto" w:fill="FFFFFF"/>
        <w:spacing w:line="60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600" w:lineRule="atLeast"/>
        <w:ind w:firstLine="630"/>
        <w:jc w:val="righ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党委学生工作部（党委研究生工作部）就业指导中心</w:t>
      </w:r>
    </w:p>
    <w:p>
      <w:pPr>
        <w:widowControl/>
        <w:shd w:val="clear" w:color="auto" w:fill="FFFFFF"/>
        <w:spacing w:line="600" w:lineRule="atLeast"/>
        <w:ind w:firstLine="630"/>
        <w:jc w:val="righ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2022年6月16日 </w:t>
      </w:r>
    </w:p>
    <w:p>
      <w:pPr>
        <w:pStyle w:val="2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 xml:space="preserve">附件1 </w:t>
      </w:r>
    </w:p>
    <w:p>
      <w:pPr>
        <w:pStyle w:val="14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求职创业补贴申请表</w:t>
      </w:r>
    </w:p>
    <w:p>
      <w:pPr>
        <w:pStyle w:val="14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8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2"/>
        </w:numPr>
      </w:pPr>
      <w:r>
        <w:rPr>
          <w:rFonts w:hint="eastAsia"/>
        </w:rPr>
        <w:t>申请表和困难材料提交截止时间：2022年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周五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中午12点之前</w:t>
      </w:r>
      <w:r>
        <w:rPr>
          <w:rFonts w:hint="eastAsia"/>
        </w:rPr>
        <w:t>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Style w:val="14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附件2（模板）</w:t>
      </w:r>
    </w:p>
    <w:p>
      <w:pPr>
        <w:pStyle w:val="14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14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hint="eastAsia" w:eastAsia="仿宋_GB2312"/>
          <w:sz w:val="28"/>
          <w:szCs w:val="28"/>
        </w:rPr>
        <w:t xml:space="preserve">华南农业大学（XX学院） </w:t>
      </w:r>
      <w:r>
        <w:rPr>
          <w:rFonts w:eastAsia="仿宋_GB2312"/>
          <w:sz w:val="28"/>
          <w:szCs w:val="28"/>
        </w:rPr>
        <w:t xml:space="preserve">     学号：</w:t>
      </w:r>
      <w:r>
        <w:rPr>
          <w:rFonts w:hint="eastAsia" w:eastAsia="仿宋_GB2312"/>
          <w:sz w:val="24"/>
        </w:rPr>
        <w:t>201</w:t>
      </w:r>
      <w:r>
        <w:rPr>
          <w:rFonts w:hint="eastAsia" w:eastAsia="仿宋_GB2312"/>
          <w:sz w:val="24"/>
          <w:lang w:val="en-US" w:eastAsia="zh-CN"/>
        </w:rPr>
        <w:t>9</w:t>
      </w:r>
      <w:r>
        <w:rPr>
          <w:rFonts w:hint="eastAsia" w:eastAsia="仿宋_GB2312"/>
          <w:sz w:val="24"/>
        </w:rPr>
        <w:t>305xxxxx</w:t>
      </w:r>
      <w:r>
        <w:rPr>
          <w:rFonts w:eastAsia="仿宋_GB2312"/>
          <w:sz w:val="24"/>
        </w:rPr>
        <w:t xml:space="preserve"> </w:t>
      </w:r>
    </w:p>
    <w:tbl>
      <w:tblPr>
        <w:tblStyle w:val="8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   别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xxxxxxxxxxxxxxxxxx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广东省xxx市xx区xxxx路xxxx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城镇（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 xml:space="preserve"> ）</w:t>
            </w:r>
          </w:p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农村（    ）</w:t>
            </w:r>
          </w:p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       贷款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）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  ）</w:t>
            </w:r>
          </w:p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14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可不写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</w:p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14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中国工商银行XXXXXX支行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14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14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14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spacing w:line="0" w:lineRule="atLeas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14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14"/>
              <w:spacing w:line="0" w:lineRule="atLeast"/>
              <w:ind w:left="5379" w:leftChars="228" w:hanging="4900" w:hangingChars="1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14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pStyle w:val="14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广东省城乡低保家庭毕业生求职补贴人员花名册</w:t>
      </w:r>
    </w:p>
    <w:p>
      <w:pPr>
        <w:pStyle w:val="14"/>
      </w:pPr>
      <w:r>
        <w:rPr>
          <w:rFonts w:hint="eastAsia"/>
        </w:rPr>
        <w:t>申请单位名称</w:t>
      </w:r>
      <w:r>
        <w:t>（公章）</w:t>
      </w:r>
      <w:r>
        <w:rPr>
          <w:rFonts w:hint="eastAsia"/>
        </w:rPr>
        <w:t>：                  申请日期：                          申请表编号：</w:t>
      </w:r>
    </w:p>
    <w:p>
      <w:pPr>
        <w:pStyle w:val="14"/>
      </w:pPr>
      <w:r>
        <w:rPr>
          <w:rFonts w:hint="eastAsia"/>
        </w:rPr>
        <w:t>联系人：                               联系电话：</w:t>
      </w:r>
    </w:p>
    <w:tbl>
      <w:tblPr>
        <w:tblStyle w:val="8"/>
        <w:tblW w:w="13744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0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7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共补贴   人，     元。</w:t>
            </w:r>
          </w:p>
        </w:tc>
      </w:tr>
    </w:tbl>
    <w:p>
      <w:pPr>
        <w:widowControl/>
        <w:numPr>
          <w:ilvl w:val="0"/>
          <w:numId w:val="0"/>
        </w:numPr>
        <w:spacing w:line="30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填写说明：请各学院于2022年7月8日（周五）中午12：00前向就业指导中心提交电子版和纸质版材料。</w:t>
      </w:r>
    </w:p>
    <w:p>
      <w:pPr>
        <w:widowControl/>
        <w:numPr>
          <w:ilvl w:val="0"/>
          <w:numId w:val="2"/>
        </w:numPr>
        <w:spacing w:line="300" w:lineRule="exact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>
      <w:pPr>
        <w:pStyle w:val="14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2023年在穗院校毕业生求职创业补贴申领人员就业情况跟踪表</w:t>
      </w:r>
    </w:p>
    <w:p>
      <w:pPr>
        <w:spacing w:line="600" w:lineRule="exact"/>
        <w:rPr>
          <w:rFonts w:ascii="Times New Roman" w:hAnsi="Times New Roman" w:cs="Times New Roman"/>
          <w:b/>
          <w:color w:val="000000"/>
          <w:kern w:val="0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32"/>
        </w:rPr>
        <w:t>学</w:t>
      </w:r>
      <w:r>
        <w:rPr>
          <w:rFonts w:hint="eastAsia" w:ascii="Times New Roman" w:hAnsi="Times New Roman" w:cs="Times New Roman"/>
          <w:color w:val="000000"/>
          <w:kern w:val="0"/>
          <w:szCs w:val="32"/>
          <w:lang w:val="en-US" w:eastAsia="zh-CN"/>
        </w:rPr>
        <w:t>院</w:t>
      </w:r>
      <w:r>
        <w:rPr>
          <w:rFonts w:ascii="Times New Roman" w:hAnsi="Times New Roman" w:cs="Times New Roman"/>
          <w:color w:val="000000"/>
          <w:kern w:val="0"/>
          <w:szCs w:val="32"/>
        </w:rPr>
        <w:t xml:space="preserve">名称（公章）:                                                                            </w:t>
      </w:r>
    </w:p>
    <w:tbl>
      <w:tblPr>
        <w:tblStyle w:val="8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18"/>
        <w:gridCol w:w="1578"/>
        <w:gridCol w:w="2449"/>
        <w:gridCol w:w="1092"/>
        <w:gridCol w:w="1890"/>
        <w:gridCol w:w="230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学校名称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身份证号码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专业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就业情况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（就业单位名称）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32"/>
              </w:rPr>
              <w:t>未就业原因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3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9" w:charSpace="0"/>
        </w:sect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8231505</wp:posOffset>
                </wp:positionH>
                <wp:positionV relativeFrom="paragraph">
                  <wp:posOffset>580390</wp:posOffset>
                </wp:positionV>
                <wp:extent cx="800100" cy="2857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8.15pt;margin-top:45.7pt;height:22.5pt;width:63pt;z-index:251660288;v-text-anchor:middle;mso-width-relative:page;mso-height-relative:page;" fillcolor="#FFFFFF" filled="t" stroked="f" coordsize="21600,21600" o:gfxdata="UEsDBAoAAAAAAIdO4kAAAAAAAAAAAAAAAAAEAAAAZHJzL1BLAwQUAAAACACHTuJAmQouLdoAAAAM&#10;AQAADwAAAGRycy9kb3ducmV2LnhtbE2PS0/DMBCE70j8B2uRuFHnRWhDnB4qccgBCVoOHN3YTULi&#10;dRQ7j/57tie47eyOZr/J96vp2axH11oUEG4CYBorq1qsBXyd3p62wJyXqGRvUQu4agf74v4ul5my&#10;C37q+ehrRiHoMimg8X7IOHdVo410GztopNvFjkZ6kmPN1SgXCjc9j4Ig5Ua2SB8aOehDo6vuOBkB&#10;XVmaaX2u5vLj/eUnHpdrd/o+CPH4EAavwLxe/Z8ZbviEDgUxne2EyrGedLRLY/IK2IUJsJsjiSLa&#10;nGmK0wR4kfP/JYpfUEsDBBQAAAAIAIdO4kA1gGJYZwIAAMoEAAAOAAAAZHJzL2Uyb0RvYy54bWyt&#10;VM1uEzEQviPxDpbvdJOof0TdVFGiIKSKViqIs+O1s5b8h+1kU14GiRsPweNUvAafvds2FA49kIMz&#10;szM7M9/nb/bicm802YkQlbM1HR+NKBGWu0bZTU0/fVy9OackJmYbpp0VNb0TkV7OXr+66PxUTFzr&#10;dCMCQREbp52vaZuSn1ZV5K0wLB45LyyC0gXDEtywqZrAOlQ3upqMRqdV50Ljg+MiRjxd9kE6VAwv&#10;KeikVFwsHd8aYVNfNQjNEiDFVvlIZ2VaKQVP11JGkYiuKZCmcqIJ7HU+q9kFm24C863iwwjsJSM8&#10;w2SYsmj6WGrJEiPboP4qZRQPLjqZjrgzVQ+kMAIU49Ezbm5b5kXBAqqjfyQ9/r+y/MPuJhDV1PSU&#10;EssMLvzXtx/3P7+T08xN5+MUKbf+JgxehJmB7mUw+R8QyL7weffIp9gnwvHwfARMYJojNDk/OTsp&#10;fFdPL/sQ0zvhDMlGTQOuq7DIdlcxoSFSH1Jyr+i0alZK6+KEzXqhA9kxXO2q/PLEeOWPNG1JB5lP&#10;zsogDIKVEApmMh6go91QwvQGm8BTKL2tyx1Qqe+9ZLHte5SyvWCMStgBrUzBOELpvrO2GCBz1rOU&#10;rbVr7sBwcL30oucrBbBXLKYbFqA18INtTNc4pHaY1Q0WJa0LX//1POdDAohS0kG7wPFly4KgRL+3&#10;EMfb8fFxFntxjk/OJnDCYWR9GLFbs3DgcIy997yYOT/pB1MGZz5jaee5K0LMcvTuGRucRep3CmvP&#10;xXxe0iBwz9KVvfU8F8+EWjffJidVudsndgbSIPFyf8M65h069EvW0ydo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ZCi4t2gAAAAwBAAAPAAAAAAAAAAEAIAAAACIAAABkcnMvZG93bnJldi54bWxQ&#10;SwECFAAUAAAACACHTuJANYBiWGcCAADKBAAADgAAAAAAAAABACAAAAAp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此</w:t>
      </w:r>
      <w:r>
        <w:rPr>
          <w:rFonts w:hint="eastAsia" w:cs="Times New Roman"/>
        </w:rPr>
        <w:t>表格</w:t>
      </w:r>
      <w:r>
        <w:rPr>
          <w:rFonts w:ascii="Times New Roman" w:hAnsi="Times New Roman" w:cs="Times New Roman"/>
        </w:rPr>
        <w:t>须报送给</w:t>
      </w:r>
      <w:r>
        <w:rPr>
          <w:rFonts w:hint="eastAsia" w:ascii="Times New Roman" w:hAnsi="Times New Roman" w:cs="Times New Roman"/>
          <w:lang w:val="en-US" w:eastAsia="zh-CN"/>
        </w:rPr>
        <w:t>中国</w:t>
      </w:r>
      <w:r>
        <w:rPr>
          <w:rFonts w:ascii="Times New Roman" w:hAnsi="Times New Roman" w:cs="Times New Roman"/>
        </w:rPr>
        <w:t>南方人才</w:t>
      </w:r>
      <w:r>
        <w:rPr>
          <w:rFonts w:hint="eastAsia" w:cs="Times New Roman"/>
        </w:rPr>
        <w:t>市场</w:t>
      </w:r>
      <w:r>
        <w:rPr>
          <w:rFonts w:hint="eastAsia" w:cs="Times New Roman"/>
          <w:lang w:val="en-US" w:eastAsia="zh-CN"/>
        </w:rPr>
        <w:t>管理委员会办公室（</w:t>
      </w:r>
      <w:r>
        <w:rPr>
          <w:rFonts w:hint="eastAsia" w:ascii="Times New Roman" w:hAnsi="Times New Roman" w:cs="Times New Roman"/>
          <w:lang w:val="en-US" w:eastAsia="zh-CN"/>
        </w:rPr>
        <w:t>挂广州市高校毕业生就业指导中心）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递交时间另行通知提交。</w:t>
      </w:r>
    </w:p>
    <w:p>
      <w:pPr>
        <w:pStyle w:val="14"/>
      </w:pPr>
      <w:bookmarkStart w:id="0" w:name="_GoBack"/>
      <w:bookmarkEnd w:id="0"/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869950</wp:posOffset>
                </wp:positionV>
                <wp:extent cx="800100" cy="28575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68.5pt;height:22.5pt;width:63pt;z-index:251659264;v-text-anchor:middle;mso-width-relative:page;mso-height-relative:page;" fillcolor="#FFFFFF" filled="t" stroked="f" coordsize="21600,21600" o:gfxdata="UEsDBAoAAAAAAIdO4kAAAAAAAAAAAAAAAAAEAAAAZHJzL1BLAwQUAAAACACHTuJAN8r/dtcAAAAL&#10;AQAADwAAAGRycy9kb3ducmV2LnhtbE1PPU/DMBTckfgP1kNia+20gkYhTodKDBmQoGVgdGOThMTP&#10;ke189N/zMsF29+507y4/LrZnk/GhdSgh2QpgBiunW6wlfF5eNymwEBVq1Ts0Em4mwLG4v8tVpt2M&#10;H2Y6x5pRCIZMSWhiHDLOQ9UYq8LWDQZJ+3beqkjU11x7NVO47flOiGduVYv0oVGDOTWm6s6jldCV&#10;pR2Xp2oq398OP3s/37rL10nKx4dEvACLZol/ZljrU3UoqNPVjagD6yVskpS2RBL2BwKrQ6yXK4F0&#10;J4AXOf+/ofgFUEsDBBQAAAAIAIdO4kAya6wiZwIAAMoEAAAOAAAAZHJzL2Uyb0RvYy54bWytVM1u&#10;EzEQviPxDpbvdJMooSXqpooSBSFVtFJBnB2vnbXkP2wnm/IySNx4CB4H8Rp89m5/KBx6IAdnZmd2&#10;Zr7P3+z5xdFochAhKmdrOj4ZUSIsd42yu5p+/LB5dUZJTMw2TDsranorIr1YvHxx3vm5mLjW6UYE&#10;giI2zjtf0zYlP6+qyFthWDxxXlgEpQuGJbhhVzWBdahudDUZjV5XnQuND46LGPF03QfpUDE8p6CT&#10;UnGxdnxvhE191SA0S4AUW+UjXZRppRQ8XUkZRSK6pkCayokmsLf5rBbnbL4LzLeKDyOw54zwBJNh&#10;yqLpfak1S4zsg/qrlFE8uOhkOuHOVD2QwghQjEdPuLlpmRcFC6iO/p70+P/K8veH60BUU9MpJZYZ&#10;XPivr99//vhGppmbzsc5Um78dRi8CDMDPcpg8j8gkGPh8/aeT3FMhOPh2QiYwDRHaHI2O50VvquH&#10;l32I6a1whmSjpgHXVVhkh8uY0BCpdym5V3RaNRuldXHCbrvSgRwYrnZTfnlivPJHmrakg8wnp2UQ&#10;BsFKCAUzGQ/Q0e4oYXqHTeAplN7W5Q6o1Pdes9j2PUrZXjBGJeyAVqZgHKF031lbDJA561nK1tY1&#10;t2A4uF560fONAthLFtM1C9Aa+ME2piscUjvM6gaLktaFL/96nvMhAUQp6aBd4Pi8Z0FQot9ZiOPN&#10;eDrNYi/OdHY6gRMeR7aPI3ZvVg4cjrH3nhcz5yd9Z8rgzCcs7TJ3RYhZjt49Y4OzSv1OYe25WC5L&#10;GgTuWbq0N57n4plQ65b75KQqd/vAzkAaJF7ub1jHvEOP/ZL18Ala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3yv921wAAAAsBAAAPAAAAAAAAAAEAIAAAACIAAABkcnMvZG93bnJldi54bWxQSwEC&#10;FAAUAAAACACHTuJAMmusImcCAADKBAAADgAAAAAAAAABACAAAAAm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B6136"/>
    <w:multiLevelType w:val="singleLevel"/>
    <w:tmpl w:val="983B6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zc2M2JhY2RjZmVjZTk1NGRlMzdmOWIyNTJkNmIifQ=="/>
  </w:docVars>
  <w:rsids>
    <w:rsidRoot w:val="00976B50"/>
    <w:rsid w:val="00114DE2"/>
    <w:rsid w:val="002D61C4"/>
    <w:rsid w:val="003A76C2"/>
    <w:rsid w:val="003D39BB"/>
    <w:rsid w:val="00652C0C"/>
    <w:rsid w:val="00734F2A"/>
    <w:rsid w:val="00976B50"/>
    <w:rsid w:val="00CF0FF4"/>
    <w:rsid w:val="00D375A2"/>
    <w:rsid w:val="00F956B3"/>
    <w:rsid w:val="01FC57B0"/>
    <w:rsid w:val="05EB7905"/>
    <w:rsid w:val="066F47D1"/>
    <w:rsid w:val="0997194B"/>
    <w:rsid w:val="0D604C20"/>
    <w:rsid w:val="0D7A0BE3"/>
    <w:rsid w:val="0EC2191A"/>
    <w:rsid w:val="0EE20797"/>
    <w:rsid w:val="0F042B0C"/>
    <w:rsid w:val="0F643971"/>
    <w:rsid w:val="0FF22167"/>
    <w:rsid w:val="11453D06"/>
    <w:rsid w:val="14850E5B"/>
    <w:rsid w:val="14A65FB9"/>
    <w:rsid w:val="1D600FD8"/>
    <w:rsid w:val="1DC637F4"/>
    <w:rsid w:val="2075682A"/>
    <w:rsid w:val="23FF1005"/>
    <w:rsid w:val="2F075ED4"/>
    <w:rsid w:val="364F476E"/>
    <w:rsid w:val="3A290AEB"/>
    <w:rsid w:val="3B124537"/>
    <w:rsid w:val="3F9D555A"/>
    <w:rsid w:val="407F5BDC"/>
    <w:rsid w:val="440F7BAD"/>
    <w:rsid w:val="44E932AE"/>
    <w:rsid w:val="4680536F"/>
    <w:rsid w:val="4A605AF9"/>
    <w:rsid w:val="4B627EB5"/>
    <w:rsid w:val="53C46F72"/>
    <w:rsid w:val="545302E8"/>
    <w:rsid w:val="5DF43386"/>
    <w:rsid w:val="64B22ADA"/>
    <w:rsid w:val="685D5580"/>
    <w:rsid w:val="68664CA1"/>
    <w:rsid w:val="688C5A4D"/>
    <w:rsid w:val="6E66362F"/>
    <w:rsid w:val="78410CCF"/>
    <w:rsid w:val="79D45AB8"/>
    <w:rsid w:val="79F64D65"/>
    <w:rsid w:val="7AA95037"/>
    <w:rsid w:val="7E257EF5"/>
    <w:rsid w:val="7E9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dh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time"/>
    <w:basedOn w:val="9"/>
    <w:qFormat/>
    <w:uiPriority w:val="0"/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3109</Words>
  <Characters>3313</Characters>
  <Lines>15</Lines>
  <Paragraphs>4</Paragraphs>
  <TotalTime>11</TotalTime>
  <ScaleCrop>false</ScaleCrop>
  <LinksUpToDate>false</LinksUpToDate>
  <CharactersWithSpaces>4028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2021-08-26T08:13:00Z</dcterms:created>
  <dc:creator>123</dc:creator>
  <cp:lastModifiedBy>cherry</cp:lastModifiedBy>
  <dcterms:modified xsi:type="dcterms:W3CDTF">2022-06-16T09:25:16Z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439415F184B940DEB48CC8A1A24C5D50</vt:lpwstr>
  </property>
</Properties>
</file>